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46" w:rsidRPr="00567B8A" w:rsidRDefault="005D7746" w:rsidP="005D7746">
      <w:pPr>
        <w:widowControl/>
        <w:snapToGrid/>
        <w:spacing w:afterLines="0"/>
        <w:jc w:val="left"/>
      </w:pPr>
      <w:bookmarkStart w:id="0" w:name="_GoBack"/>
      <w:r>
        <w:rPr>
          <w:rFonts w:ascii="微软雅黑" w:hAnsi="微软雅黑" w:cs="Times New Roman"/>
          <w:b/>
          <w:bCs/>
          <w:color w:val="0070C0"/>
          <w:sz w:val="28"/>
          <w:szCs w:val="28"/>
          <w:u w:val="single"/>
        </w:rPr>
        <w:t>读者</w:t>
      </w:r>
      <w:r w:rsidRPr="008D558A">
        <w:rPr>
          <w:rFonts w:ascii="微软雅黑" w:hAnsi="微软雅黑" w:cs="Times New Roman" w:hint="eastAsia"/>
          <w:b/>
          <w:bCs/>
          <w:color w:val="0070C0"/>
          <w:sz w:val="28"/>
          <w:szCs w:val="28"/>
          <w:u w:val="single"/>
        </w:rPr>
        <w:t>意见反馈表</w:t>
      </w:r>
    </w:p>
    <w:bookmarkEnd w:id="0"/>
    <w:p w:rsidR="005D7746" w:rsidRPr="00451DD5" w:rsidRDefault="005D7746" w:rsidP="005D7746">
      <w:pPr>
        <w:pStyle w:val="3"/>
        <w:spacing w:after="156"/>
      </w:pPr>
      <w:r w:rsidRPr="00451DD5">
        <w:rPr>
          <w:rFonts w:hint="eastAsia"/>
        </w:rPr>
        <w:t>感谢您在百忙之中，拨冗阅读《2015年欧姆龙中国地区企业社会责任报告书》。本报告是欧姆龙中国2014财年的企业社会责任报告，为更好地满足您的需求，为利益相关方提供更多有价值的信息，我们非常欢迎您的反馈和建议，请您不吝指正，以帮助我们在今后进一步提升企业社会责任管理工作水平。</w:t>
      </w:r>
    </w:p>
    <w:p w:rsidR="005D7746" w:rsidRPr="00451DD5" w:rsidRDefault="005D7746" w:rsidP="005D7746">
      <w:pPr>
        <w:pStyle w:val="3"/>
        <w:spacing w:after="156"/>
      </w:pPr>
      <w:r w:rsidRPr="00451DD5">
        <w:rPr>
          <w:rFonts w:hint="eastAsia"/>
        </w:rPr>
        <w:t>请将你的反馈意见填入下表，邮寄或发送电子邮件给我们：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2410"/>
      </w:tblGrid>
      <w:tr w:rsidR="005D7746" w:rsidRPr="00451DD5" w:rsidTr="004A1D89">
        <w:tc>
          <w:tcPr>
            <w:tcW w:w="2122" w:type="dxa"/>
          </w:tcPr>
          <w:p w:rsidR="005D7746" w:rsidRPr="00451DD5" w:rsidRDefault="005D7746" w:rsidP="004A1D89">
            <w:pPr>
              <w:pStyle w:val="3"/>
              <w:spacing w:after="156"/>
            </w:pPr>
            <w:r w:rsidRPr="00451DD5">
              <w:rPr>
                <w:rFonts w:hint="eastAsia"/>
              </w:rPr>
              <w:t>姓名</w:t>
            </w:r>
          </w:p>
        </w:tc>
        <w:tc>
          <w:tcPr>
            <w:tcW w:w="1842" w:type="dxa"/>
          </w:tcPr>
          <w:p w:rsidR="005D7746" w:rsidRPr="00451DD5" w:rsidRDefault="005D7746" w:rsidP="004A1D89">
            <w:pPr>
              <w:pStyle w:val="3"/>
              <w:spacing w:after="156"/>
            </w:pPr>
            <w:r w:rsidRPr="00451DD5">
              <w:rPr>
                <w:rFonts w:hint="eastAsia"/>
              </w:rPr>
              <w:t>年龄</w:t>
            </w:r>
          </w:p>
        </w:tc>
        <w:tc>
          <w:tcPr>
            <w:tcW w:w="1985" w:type="dxa"/>
          </w:tcPr>
          <w:p w:rsidR="005D7746" w:rsidRPr="00451DD5" w:rsidRDefault="005D7746" w:rsidP="004A1D89">
            <w:pPr>
              <w:pStyle w:val="3"/>
              <w:spacing w:after="156"/>
            </w:pPr>
            <w:r w:rsidRPr="00451DD5">
              <w:rPr>
                <w:rFonts w:hint="eastAsia"/>
              </w:rPr>
              <w:t>职业</w:t>
            </w:r>
          </w:p>
        </w:tc>
        <w:tc>
          <w:tcPr>
            <w:tcW w:w="2410" w:type="dxa"/>
          </w:tcPr>
          <w:p w:rsidR="005D7746" w:rsidRPr="00451DD5" w:rsidRDefault="005D7746" w:rsidP="004A1D89">
            <w:pPr>
              <w:pStyle w:val="3"/>
              <w:spacing w:after="156"/>
            </w:pPr>
            <w:r w:rsidRPr="00451DD5">
              <w:rPr>
                <w:rFonts w:hint="eastAsia"/>
              </w:rPr>
              <w:t>联系方式</w:t>
            </w:r>
          </w:p>
        </w:tc>
      </w:tr>
      <w:tr w:rsidR="005D7746" w:rsidRPr="00451DD5" w:rsidTr="004A1D89">
        <w:tc>
          <w:tcPr>
            <w:tcW w:w="2122" w:type="dxa"/>
          </w:tcPr>
          <w:p w:rsidR="005D7746" w:rsidRPr="00451DD5" w:rsidRDefault="005D7746" w:rsidP="004A1D89">
            <w:pPr>
              <w:pStyle w:val="3"/>
              <w:spacing w:after="156"/>
            </w:pPr>
          </w:p>
        </w:tc>
        <w:tc>
          <w:tcPr>
            <w:tcW w:w="1842" w:type="dxa"/>
          </w:tcPr>
          <w:p w:rsidR="005D7746" w:rsidRPr="00451DD5" w:rsidRDefault="005D7746" w:rsidP="004A1D89">
            <w:pPr>
              <w:pStyle w:val="3"/>
              <w:spacing w:after="156"/>
            </w:pPr>
          </w:p>
        </w:tc>
        <w:tc>
          <w:tcPr>
            <w:tcW w:w="1985" w:type="dxa"/>
          </w:tcPr>
          <w:p w:rsidR="005D7746" w:rsidRPr="00451DD5" w:rsidRDefault="005D7746" w:rsidP="004A1D89">
            <w:pPr>
              <w:pStyle w:val="3"/>
              <w:spacing w:after="156"/>
            </w:pPr>
          </w:p>
        </w:tc>
        <w:tc>
          <w:tcPr>
            <w:tcW w:w="2410" w:type="dxa"/>
          </w:tcPr>
          <w:p w:rsidR="005D7746" w:rsidRPr="00451DD5" w:rsidRDefault="005D7746" w:rsidP="004A1D89">
            <w:pPr>
              <w:pStyle w:val="3"/>
              <w:spacing w:after="156"/>
            </w:pPr>
          </w:p>
        </w:tc>
      </w:tr>
      <w:tr w:rsidR="005D7746" w:rsidRPr="00451DD5" w:rsidTr="004A1D89">
        <w:tc>
          <w:tcPr>
            <w:tcW w:w="8359" w:type="dxa"/>
            <w:gridSpan w:val="4"/>
          </w:tcPr>
          <w:p w:rsidR="005D7746" w:rsidRPr="00451DD5" w:rsidRDefault="005D7746" w:rsidP="004A1D89">
            <w:pPr>
              <w:pStyle w:val="3"/>
              <w:spacing w:after="156"/>
            </w:pPr>
            <w:r w:rsidRPr="00451DD5">
              <w:rPr>
                <w:rFonts w:hint="eastAsia"/>
              </w:rPr>
              <w:t>1.您对本报告整体的评价是？</w:t>
            </w:r>
          </w:p>
          <w:p w:rsidR="005D7746" w:rsidRPr="00451DD5" w:rsidRDefault="005D7746" w:rsidP="004A1D89">
            <w:pPr>
              <w:pStyle w:val="3"/>
              <w:spacing w:after="156"/>
            </w:pPr>
            <w:r w:rsidRPr="00451DD5">
              <w:rPr>
                <w:rFonts w:hint="eastAsia"/>
              </w:rPr>
              <w:t xml:space="preserve">□ </w:t>
            </w:r>
            <w:r w:rsidRPr="00451DD5">
              <w:t>好</w:t>
            </w:r>
            <w:r w:rsidRPr="00451DD5">
              <w:rPr>
                <w:rFonts w:hint="eastAsia"/>
              </w:rPr>
              <w:t xml:space="preserve">          □ </w:t>
            </w:r>
            <w:r w:rsidRPr="00451DD5">
              <w:t>较好</w:t>
            </w:r>
            <w:r w:rsidRPr="00451DD5">
              <w:rPr>
                <w:rFonts w:hint="eastAsia"/>
              </w:rPr>
              <w:t xml:space="preserve">          □ </w:t>
            </w:r>
            <w:r w:rsidRPr="00451DD5">
              <w:t>一般</w:t>
            </w:r>
            <w:r w:rsidRPr="00451DD5">
              <w:rPr>
                <w:rFonts w:hint="eastAsia"/>
              </w:rPr>
              <w:t xml:space="preserve">          □ 差</w:t>
            </w:r>
          </w:p>
        </w:tc>
      </w:tr>
      <w:tr w:rsidR="005D7746" w:rsidRPr="00451DD5" w:rsidTr="004A1D89">
        <w:tc>
          <w:tcPr>
            <w:tcW w:w="8359" w:type="dxa"/>
            <w:gridSpan w:val="4"/>
          </w:tcPr>
          <w:p w:rsidR="005D7746" w:rsidRPr="00451DD5" w:rsidRDefault="005D7746" w:rsidP="004A1D89">
            <w:pPr>
              <w:pStyle w:val="3"/>
              <w:spacing w:after="156"/>
            </w:pPr>
            <w:r w:rsidRPr="00451DD5">
              <w:rPr>
                <w:rFonts w:hint="eastAsia"/>
              </w:rPr>
              <w:t>2.您认为本报告中内容中，文字、照片及图表形式的分布比例是否合适？</w:t>
            </w:r>
          </w:p>
          <w:p w:rsidR="005D7746" w:rsidRPr="00451DD5" w:rsidRDefault="005D7746" w:rsidP="004A1D89">
            <w:pPr>
              <w:pStyle w:val="3"/>
              <w:spacing w:after="156"/>
            </w:pPr>
            <w:r w:rsidRPr="00451DD5">
              <w:rPr>
                <w:rFonts w:hint="eastAsia"/>
              </w:rPr>
              <w:t xml:space="preserve">□ </w:t>
            </w:r>
            <w:r w:rsidRPr="00451DD5">
              <w:t>好</w:t>
            </w:r>
            <w:r w:rsidRPr="00451DD5">
              <w:rPr>
                <w:rFonts w:hint="eastAsia"/>
              </w:rPr>
              <w:t xml:space="preserve">          □ </w:t>
            </w:r>
            <w:r w:rsidRPr="00451DD5">
              <w:t>较好</w:t>
            </w:r>
            <w:r w:rsidRPr="00451DD5">
              <w:rPr>
                <w:rFonts w:hint="eastAsia"/>
              </w:rPr>
              <w:t xml:space="preserve">          □ </w:t>
            </w:r>
            <w:r w:rsidRPr="00451DD5">
              <w:t>一般</w:t>
            </w:r>
            <w:r w:rsidRPr="00451DD5">
              <w:rPr>
                <w:rFonts w:hint="eastAsia"/>
              </w:rPr>
              <w:t xml:space="preserve">          □ 差</w:t>
            </w:r>
          </w:p>
        </w:tc>
      </w:tr>
      <w:tr w:rsidR="005D7746" w:rsidRPr="00451DD5" w:rsidTr="004A1D89">
        <w:tc>
          <w:tcPr>
            <w:tcW w:w="8359" w:type="dxa"/>
            <w:gridSpan w:val="4"/>
          </w:tcPr>
          <w:p w:rsidR="005D7746" w:rsidRPr="00451DD5" w:rsidRDefault="005D7746" w:rsidP="004A1D89">
            <w:pPr>
              <w:pStyle w:val="3"/>
              <w:spacing w:after="156"/>
            </w:pPr>
            <w:r w:rsidRPr="00451DD5">
              <w:rPr>
                <w:lang w:val="en-US"/>
              </w:rPr>
              <w:t>3</w:t>
            </w:r>
            <w:r w:rsidRPr="00451DD5">
              <w:rPr>
                <w:rFonts w:hint="eastAsia"/>
              </w:rPr>
              <w:t>.</w:t>
            </w:r>
            <w:r w:rsidRPr="00451DD5">
              <w:t>您认为此报告</w:t>
            </w:r>
            <w:r w:rsidRPr="00451DD5">
              <w:rPr>
                <w:rFonts w:hint="eastAsia"/>
              </w:rPr>
              <w:t>披露</w:t>
            </w:r>
            <w:r w:rsidRPr="00451DD5">
              <w:t>的文字信息</w:t>
            </w:r>
            <w:r w:rsidRPr="00451DD5">
              <w:rPr>
                <w:rFonts w:hint="eastAsia"/>
              </w:rPr>
              <w:t>完整度、表述如何评价？</w:t>
            </w:r>
          </w:p>
          <w:p w:rsidR="005D7746" w:rsidRPr="00451DD5" w:rsidRDefault="005D7746" w:rsidP="004A1D89">
            <w:pPr>
              <w:pStyle w:val="3"/>
              <w:spacing w:after="156"/>
            </w:pPr>
            <w:r w:rsidRPr="00451DD5">
              <w:rPr>
                <w:rFonts w:hint="eastAsia"/>
              </w:rPr>
              <w:t xml:space="preserve">□ </w:t>
            </w:r>
            <w:r w:rsidRPr="00451DD5">
              <w:t>好</w:t>
            </w:r>
            <w:r w:rsidRPr="00451DD5">
              <w:rPr>
                <w:rFonts w:hint="eastAsia"/>
              </w:rPr>
              <w:t xml:space="preserve">          □ </w:t>
            </w:r>
            <w:r w:rsidRPr="00451DD5">
              <w:t>较好</w:t>
            </w:r>
            <w:r w:rsidRPr="00451DD5">
              <w:rPr>
                <w:rFonts w:hint="eastAsia"/>
              </w:rPr>
              <w:t xml:space="preserve">          □ </w:t>
            </w:r>
            <w:r w:rsidRPr="00451DD5">
              <w:t>一般</w:t>
            </w:r>
            <w:r w:rsidRPr="00451DD5">
              <w:rPr>
                <w:rFonts w:hint="eastAsia"/>
              </w:rPr>
              <w:t xml:space="preserve">          □ 差</w:t>
            </w:r>
          </w:p>
        </w:tc>
      </w:tr>
      <w:tr w:rsidR="005D7746" w:rsidRPr="00451DD5" w:rsidTr="004A1D89">
        <w:tc>
          <w:tcPr>
            <w:tcW w:w="8359" w:type="dxa"/>
            <w:gridSpan w:val="4"/>
          </w:tcPr>
          <w:p w:rsidR="005D7746" w:rsidRPr="00451DD5" w:rsidRDefault="005D7746" w:rsidP="004A1D89">
            <w:pPr>
              <w:pStyle w:val="3"/>
              <w:spacing w:after="156"/>
            </w:pPr>
            <w:r w:rsidRPr="00451DD5">
              <w:rPr>
                <w:rFonts w:hint="eastAsia"/>
              </w:rPr>
              <w:t>4.您认为本报告披露的指标数据准确性、清晰度如何？</w:t>
            </w:r>
          </w:p>
          <w:p w:rsidR="005D7746" w:rsidRPr="00451DD5" w:rsidRDefault="005D7746" w:rsidP="004A1D89">
            <w:pPr>
              <w:pStyle w:val="3"/>
              <w:spacing w:after="156"/>
              <w:rPr>
                <w:lang w:val="en-US"/>
              </w:rPr>
            </w:pPr>
            <w:r w:rsidRPr="00451DD5">
              <w:rPr>
                <w:rFonts w:hint="eastAsia"/>
              </w:rPr>
              <w:t xml:space="preserve">□ </w:t>
            </w:r>
            <w:r w:rsidRPr="00451DD5">
              <w:t>好</w:t>
            </w:r>
            <w:r w:rsidRPr="00451DD5">
              <w:rPr>
                <w:rFonts w:hint="eastAsia"/>
              </w:rPr>
              <w:t xml:space="preserve">          □ </w:t>
            </w:r>
            <w:r w:rsidRPr="00451DD5">
              <w:t>较好</w:t>
            </w:r>
            <w:r w:rsidRPr="00451DD5">
              <w:rPr>
                <w:rFonts w:hint="eastAsia"/>
              </w:rPr>
              <w:t xml:space="preserve">          □ </w:t>
            </w:r>
            <w:r w:rsidRPr="00451DD5">
              <w:t>一般</w:t>
            </w:r>
            <w:r w:rsidRPr="00451DD5">
              <w:rPr>
                <w:rFonts w:hint="eastAsia"/>
              </w:rPr>
              <w:t xml:space="preserve">          □ 差</w:t>
            </w:r>
          </w:p>
        </w:tc>
      </w:tr>
      <w:tr w:rsidR="005D7746" w:rsidRPr="00451DD5" w:rsidTr="004A1D89">
        <w:tc>
          <w:tcPr>
            <w:tcW w:w="8359" w:type="dxa"/>
            <w:gridSpan w:val="4"/>
          </w:tcPr>
          <w:p w:rsidR="005D7746" w:rsidRPr="00451DD5" w:rsidRDefault="005D7746" w:rsidP="004A1D89">
            <w:pPr>
              <w:pStyle w:val="3"/>
              <w:spacing w:after="156"/>
            </w:pPr>
            <w:r w:rsidRPr="00451DD5">
              <w:rPr>
                <w:rFonts w:hint="eastAsia"/>
              </w:rPr>
              <w:t>5.您最关注此报告哪那个方面或章节的内容？</w:t>
            </w:r>
          </w:p>
          <w:p w:rsidR="005D7746" w:rsidRPr="00451DD5" w:rsidRDefault="005D7746" w:rsidP="004A1D89">
            <w:pPr>
              <w:pStyle w:val="3"/>
              <w:spacing w:after="156"/>
            </w:pPr>
            <w:r w:rsidRPr="00451DD5">
              <w:rPr>
                <w:rFonts w:hint="eastAsia"/>
              </w:rPr>
              <w:t>□欧姆龙集团企业理念 □关于欧姆龙 □特辑 □遵循法规的公司经营 □满足社会需求的产品与服务 □重视环境的绿色经营 □助力员工的持续成长 □持之以恒的社会贡献</w:t>
            </w:r>
          </w:p>
        </w:tc>
      </w:tr>
      <w:tr w:rsidR="005D7746" w:rsidRPr="00451DD5" w:rsidTr="004A1D89">
        <w:tc>
          <w:tcPr>
            <w:tcW w:w="8359" w:type="dxa"/>
            <w:gridSpan w:val="4"/>
          </w:tcPr>
          <w:p w:rsidR="005D7746" w:rsidRPr="00451DD5" w:rsidRDefault="005D7746" w:rsidP="004A1D89">
            <w:pPr>
              <w:pStyle w:val="3"/>
              <w:spacing w:after="156"/>
            </w:pPr>
            <w:r w:rsidRPr="00451DD5">
              <w:t>6</w:t>
            </w:r>
            <w:r w:rsidRPr="00451DD5">
              <w:rPr>
                <w:rFonts w:hint="eastAsia"/>
              </w:rPr>
              <w:t>.您对欧姆龙</w:t>
            </w:r>
            <w:r w:rsidRPr="00B5424A">
              <w:rPr>
                <w:rFonts w:hint="eastAsia"/>
              </w:rPr>
              <w:t>中国地区</w:t>
            </w:r>
            <w:r w:rsidRPr="00451DD5">
              <w:rPr>
                <w:rFonts w:hint="eastAsia"/>
              </w:rPr>
              <w:t>的社会责任工作和此报告的意见或建议？</w:t>
            </w:r>
          </w:p>
          <w:p w:rsidR="005D7746" w:rsidRPr="00451DD5" w:rsidRDefault="005D7746" w:rsidP="004A1D89">
            <w:pPr>
              <w:pStyle w:val="3"/>
              <w:spacing w:after="156"/>
            </w:pPr>
          </w:p>
          <w:p w:rsidR="005D7746" w:rsidRPr="00451DD5" w:rsidRDefault="005D7746" w:rsidP="004A1D89">
            <w:pPr>
              <w:pStyle w:val="3"/>
              <w:spacing w:after="156"/>
            </w:pPr>
          </w:p>
          <w:p w:rsidR="005D7746" w:rsidRPr="00451DD5" w:rsidRDefault="005D7746" w:rsidP="004A1D89">
            <w:pPr>
              <w:pStyle w:val="3"/>
              <w:spacing w:after="156"/>
            </w:pPr>
          </w:p>
          <w:p w:rsidR="005D7746" w:rsidRPr="00451DD5" w:rsidRDefault="005D7746" w:rsidP="004A1D89">
            <w:pPr>
              <w:pStyle w:val="3"/>
              <w:spacing w:after="156"/>
            </w:pPr>
          </w:p>
          <w:p w:rsidR="005D7746" w:rsidRPr="00451DD5" w:rsidRDefault="005D7746" w:rsidP="004A1D89">
            <w:pPr>
              <w:pStyle w:val="3"/>
              <w:spacing w:after="156"/>
            </w:pPr>
          </w:p>
          <w:p w:rsidR="005D7746" w:rsidRPr="00451DD5" w:rsidRDefault="005D7746" w:rsidP="004A1D89">
            <w:pPr>
              <w:pStyle w:val="3"/>
              <w:spacing w:after="156"/>
            </w:pPr>
          </w:p>
          <w:p w:rsidR="005D7746" w:rsidRPr="00451DD5" w:rsidRDefault="005D7746" w:rsidP="004A1D89">
            <w:pPr>
              <w:pStyle w:val="3"/>
              <w:spacing w:after="156"/>
            </w:pPr>
          </w:p>
        </w:tc>
      </w:tr>
    </w:tbl>
    <w:p w:rsidR="005D7746" w:rsidRPr="00451DD5" w:rsidRDefault="005D7746" w:rsidP="005D7746">
      <w:pPr>
        <w:pStyle w:val="3"/>
        <w:spacing w:after="156"/>
      </w:pPr>
    </w:p>
    <w:p w:rsidR="005D7746" w:rsidRPr="00451DD5" w:rsidRDefault="005D7746" w:rsidP="005D7746">
      <w:pPr>
        <w:pStyle w:val="3"/>
        <w:spacing w:after="156"/>
      </w:pPr>
      <w:r w:rsidRPr="00451DD5">
        <w:rPr>
          <w:rFonts w:hint="eastAsia"/>
        </w:rPr>
        <w:t>邮寄地址：上海市浦东新区浦东南路999号新梅联合广场19层 CSR及企业文化部</w:t>
      </w:r>
    </w:p>
    <w:p w:rsidR="005D7746" w:rsidRPr="00451DD5" w:rsidRDefault="005D7746" w:rsidP="005D7746">
      <w:pPr>
        <w:pStyle w:val="3"/>
        <w:spacing w:after="156"/>
      </w:pPr>
      <w:r w:rsidRPr="00451DD5">
        <w:rPr>
          <w:rFonts w:hint="eastAsia"/>
        </w:rPr>
        <w:t>邮编：200120 电话：021-58881666 邮箱：omron-csr@gc.omron.com</w:t>
      </w:r>
    </w:p>
    <w:p w:rsidR="005D7746" w:rsidRPr="00451DD5" w:rsidRDefault="005D7746" w:rsidP="005D7746">
      <w:pPr>
        <w:pStyle w:val="3"/>
        <w:spacing w:after="156"/>
      </w:pPr>
      <w:r w:rsidRPr="00451DD5">
        <w:rPr>
          <w:rFonts w:hint="eastAsia"/>
        </w:rPr>
        <w:t>意见反馈表的电子版网址：http://www.omron.com.cn/CSR/CSR_report.html</w:t>
      </w:r>
    </w:p>
    <w:p w:rsidR="005D7746" w:rsidRPr="00451DD5" w:rsidRDefault="005D7746" w:rsidP="005D7746">
      <w:pPr>
        <w:pStyle w:val="3"/>
        <w:spacing w:after="156"/>
      </w:pPr>
      <w:r w:rsidRPr="00451DD5">
        <w:rPr>
          <w:rFonts w:hint="eastAsia"/>
        </w:rPr>
        <w:t>我们将妥善保管您所提供的信息。</w:t>
      </w:r>
    </w:p>
    <w:p w:rsidR="005D7746" w:rsidRPr="00451DD5" w:rsidRDefault="005D7746" w:rsidP="005D7746">
      <w:pPr>
        <w:pStyle w:val="3"/>
        <w:spacing w:after="156"/>
      </w:pPr>
    </w:p>
    <w:p w:rsidR="005D7746" w:rsidRPr="00B5424A" w:rsidRDefault="005D7746" w:rsidP="005D7746">
      <w:pPr>
        <w:spacing w:after="156" w:line="360" w:lineRule="auto"/>
        <w:jc w:val="center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lang w:val="en-GB"/>
        </w:rPr>
      </w:pPr>
    </w:p>
    <w:p w:rsidR="005D7746" w:rsidRPr="00B5424A" w:rsidRDefault="005D7746" w:rsidP="005D7746">
      <w:pPr>
        <w:spacing w:after="156"/>
      </w:pPr>
    </w:p>
    <w:p w:rsidR="007A23BD" w:rsidRDefault="007A23BD" w:rsidP="005D7746">
      <w:pPr>
        <w:spacing w:after="156"/>
      </w:pPr>
    </w:p>
    <w:sectPr w:rsidR="007A2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46"/>
    <w:rsid w:val="005D7746"/>
    <w:rsid w:val="007A23BD"/>
    <w:rsid w:val="00B3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60E3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46"/>
    <w:pPr>
      <w:widowControl w:val="0"/>
      <w:snapToGrid w:val="0"/>
      <w:spacing w:afterLines="50"/>
      <w:jc w:val="both"/>
    </w:pPr>
    <w:rPr>
      <w:rFonts w:eastAsia="微软雅黑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746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3"/>
    <w:basedOn w:val="a"/>
    <w:link w:val="Char"/>
    <w:autoRedefine/>
    <w:rsid w:val="005D7746"/>
    <w:pPr>
      <w:spacing w:afterLines="0" w:line="288" w:lineRule="auto"/>
    </w:pPr>
    <w:rPr>
      <w:rFonts w:ascii="微软雅黑" w:hAnsi="微软雅黑" w:cs="Times New Roman"/>
      <w:szCs w:val="21"/>
      <w:lang w:val="en-GB"/>
    </w:rPr>
  </w:style>
  <w:style w:type="character" w:customStyle="1" w:styleId="Char">
    <w:name w:val="正文 Char"/>
    <w:basedOn w:val="a0"/>
    <w:link w:val="3"/>
    <w:rsid w:val="005D7746"/>
    <w:rPr>
      <w:rFonts w:ascii="微软雅黑" w:eastAsia="微软雅黑" w:hAnsi="微软雅黑" w:cs="Times New Roman"/>
      <w:sz w:val="22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46"/>
    <w:pPr>
      <w:widowControl w:val="0"/>
      <w:snapToGrid w:val="0"/>
      <w:spacing w:afterLines="50"/>
      <w:jc w:val="both"/>
    </w:pPr>
    <w:rPr>
      <w:rFonts w:eastAsia="微软雅黑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746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3"/>
    <w:basedOn w:val="a"/>
    <w:link w:val="Char"/>
    <w:autoRedefine/>
    <w:rsid w:val="005D7746"/>
    <w:pPr>
      <w:spacing w:afterLines="0" w:line="288" w:lineRule="auto"/>
    </w:pPr>
    <w:rPr>
      <w:rFonts w:ascii="微软雅黑" w:hAnsi="微软雅黑" w:cs="Times New Roman"/>
      <w:szCs w:val="21"/>
      <w:lang w:val="en-GB"/>
    </w:rPr>
  </w:style>
  <w:style w:type="character" w:customStyle="1" w:styleId="Char">
    <w:name w:val="正文 Char"/>
    <w:basedOn w:val="a0"/>
    <w:link w:val="3"/>
    <w:rsid w:val="005D7746"/>
    <w:rPr>
      <w:rFonts w:ascii="微软雅黑" w:eastAsia="微软雅黑" w:hAnsi="微软雅黑" w:cs="Times New Roman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672</Characters>
  <Application>Microsoft Macintosh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zhu</dc:creator>
  <cp:keywords/>
  <dc:description/>
  <cp:lastModifiedBy>linda zhu</cp:lastModifiedBy>
  <cp:revision>1</cp:revision>
  <dcterms:created xsi:type="dcterms:W3CDTF">2015-10-15T09:34:00Z</dcterms:created>
  <dcterms:modified xsi:type="dcterms:W3CDTF">2015-10-15T09:35:00Z</dcterms:modified>
</cp:coreProperties>
</file>